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2399" w14:textId="77777777" w:rsidR="0055222C" w:rsidRPr="00FD1ADD" w:rsidRDefault="0055222C" w:rsidP="0055222C">
      <w:pPr>
        <w:spacing w:after="0"/>
        <w:jc w:val="both"/>
        <w:rPr>
          <w:rFonts w:ascii="Arial" w:hAnsi="Arial" w:cs="Arial"/>
          <w:b/>
          <w:bCs/>
        </w:rPr>
      </w:pPr>
      <w:r w:rsidRPr="0055222C">
        <w:rPr>
          <w:rFonts w:ascii="Arial" w:hAnsi="Arial" w:cs="Arial"/>
          <w:b/>
          <w:bCs/>
        </w:rPr>
        <w:t xml:space="preserve">«Η ανάσα που δεν ήρθε»: </w:t>
      </w:r>
    </w:p>
    <w:p w14:paraId="52395E39" w14:textId="0D068C7E" w:rsidR="0055222C" w:rsidRDefault="0055222C" w:rsidP="0055222C">
      <w:pPr>
        <w:spacing w:after="0"/>
        <w:jc w:val="both"/>
        <w:rPr>
          <w:rFonts w:ascii="Arial" w:hAnsi="Arial" w:cs="Arial"/>
          <w:b/>
          <w:bCs/>
        </w:rPr>
      </w:pPr>
      <w:r w:rsidRPr="0055222C">
        <w:rPr>
          <w:rFonts w:ascii="Arial" w:hAnsi="Arial" w:cs="Arial"/>
          <w:b/>
          <w:bCs/>
        </w:rPr>
        <w:t xml:space="preserve">Η Αναστασία Τασούλα και το μάθημα ζωής που </w:t>
      </w:r>
      <w:r w:rsidRPr="00FD1ADD">
        <w:rPr>
          <w:rFonts w:ascii="Arial" w:hAnsi="Arial" w:cs="Arial"/>
          <w:b/>
          <w:bCs/>
        </w:rPr>
        <w:t>αφήνει</w:t>
      </w:r>
      <w:r w:rsidRPr="0055222C">
        <w:rPr>
          <w:rFonts w:ascii="Arial" w:hAnsi="Arial" w:cs="Arial"/>
          <w:b/>
          <w:bCs/>
        </w:rPr>
        <w:t xml:space="preserve"> πίσω της.</w:t>
      </w:r>
    </w:p>
    <w:p w14:paraId="14A1B98A" w14:textId="221694EF" w:rsidR="00FD1ADD" w:rsidRPr="0055222C" w:rsidRDefault="00FD1ADD" w:rsidP="0055222C">
      <w:pPr>
        <w:spacing w:after="0"/>
        <w:jc w:val="both"/>
        <w:rPr>
          <w:rFonts w:ascii="Arial" w:hAnsi="Arial" w:cs="Arial"/>
        </w:rPr>
      </w:pPr>
      <w:r w:rsidRPr="00FD1ADD">
        <w:rPr>
          <w:rFonts w:ascii="Arial" w:hAnsi="Arial" w:cs="Arial"/>
        </w:rPr>
        <w:t>του Αργύρη Μάντη</w:t>
      </w:r>
    </w:p>
    <w:p w14:paraId="0FFF5DD8" w14:textId="281DBFF5" w:rsidR="0055222C" w:rsidRDefault="0055222C" w:rsidP="0055222C">
      <w:pPr>
        <w:spacing w:after="0"/>
        <w:jc w:val="both"/>
        <w:rPr>
          <w:rFonts w:ascii="Arial" w:hAnsi="Arial" w:cs="Arial"/>
        </w:rPr>
      </w:pPr>
      <w:r w:rsidRPr="0055222C">
        <w:rPr>
          <w:rFonts w:ascii="Arial" w:hAnsi="Arial" w:cs="Arial"/>
        </w:rPr>
        <w:t>                                                                                           </w:t>
      </w:r>
    </w:p>
    <w:p w14:paraId="3A8A3C5A" w14:textId="646D8B11" w:rsidR="0055222C" w:rsidRPr="0055222C" w:rsidRDefault="0055222C" w:rsidP="005522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222C">
        <w:rPr>
          <w:rFonts w:ascii="Arial" w:hAnsi="Arial" w:cs="Arial"/>
        </w:rPr>
        <w:t xml:space="preserve">Η Αναστασία Τασούλα δεν ήταν απλώς μια νέα γυναίκα που πάλευε με την Κυστική </w:t>
      </w:r>
      <w:proofErr w:type="spellStart"/>
      <w:r w:rsidRPr="0055222C">
        <w:rPr>
          <w:rFonts w:ascii="Arial" w:hAnsi="Arial" w:cs="Arial"/>
        </w:rPr>
        <w:t>Ίνωση</w:t>
      </w:r>
      <w:proofErr w:type="spellEnd"/>
      <w:r w:rsidRPr="0055222C">
        <w:rPr>
          <w:rFonts w:ascii="Arial" w:hAnsi="Arial" w:cs="Arial"/>
        </w:rPr>
        <w:t>. Ήταν μια ψυχή που έμαθε να ανασαίνει μέσα στον πόνο, να χαμογελά στην αγωνία και να διδάσκει σε όλους μας τι σημαίνει να ζεις με όλη σου την καρδιά.</w:t>
      </w:r>
      <w:r>
        <w:rPr>
          <w:rFonts w:ascii="Arial" w:hAnsi="Arial" w:cs="Arial"/>
        </w:rPr>
        <w:t xml:space="preserve"> </w:t>
      </w:r>
      <w:r w:rsidRPr="0055222C">
        <w:rPr>
          <w:rFonts w:ascii="Arial" w:hAnsi="Arial" w:cs="Arial"/>
        </w:rPr>
        <w:t xml:space="preserve">Από παιδί έμαθε να ζει με την Κυστική </w:t>
      </w:r>
      <w:proofErr w:type="spellStart"/>
      <w:r w:rsidRPr="0055222C">
        <w:rPr>
          <w:rFonts w:ascii="Arial" w:hAnsi="Arial" w:cs="Arial"/>
        </w:rPr>
        <w:t>Ίνωση</w:t>
      </w:r>
      <w:proofErr w:type="spellEnd"/>
      <w:r w:rsidRPr="0055222C">
        <w:rPr>
          <w:rFonts w:ascii="Arial" w:hAnsi="Arial" w:cs="Arial"/>
        </w:rPr>
        <w:t>, μια σπάνια και δύσκολη ασθένεια που κάνει ακόμα και την πιο απλή ανάσα αγώνα. Παρ’ όλα αυτά, η Αναστασία δεν λύγισε ποτέ. Πέρασε 32 ημέρες σε τεχνητό κώμα,</w:t>
      </w:r>
      <w:r>
        <w:rPr>
          <w:rFonts w:ascii="Arial" w:hAnsi="Arial" w:cs="Arial"/>
        </w:rPr>
        <w:t xml:space="preserve"> </w:t>
      </w:r>
      <w:r w:rsidRPr="0055222C">
        <w:rPr>
          <w:rFonts w:ascii="Arial" w:hAnsi="Arial" w:cs="Arial"/>
        </w:rPr>
        <w:t>108 ημέρες σε εξωσωματική υποστήριξη πνευμόνων και 221 ημέρες νοσηλείας, πριν λάβει το πρώτο της μόσχευμα.</w:t>
      </w:r>
    </w:p>
    <w:p w14:paraId="60592C42" w14:textId="4F87714E" w:rsidR="0055222C" w:rsidRPr="0055222C" w:rsidRDefault="0055222C" w:rsidP="005522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222C">
        <w:rPr>
          <w:rFonts w:ascii="Arial" w:hAnsi="Arial" w:cs="Arial"/>
        </w:rPr>
        <w:t>Κι όμως, όταν ξύπνησε, δεν μίλησε για πόνο. Μίλησε για ευγνωμοσύνη. Για τη «δεύτερη ευκαιρία» που της έδωσε ένας άγνωστος δότης. Και άρχισε να ζει ξανά: να περπατά, να γελά, να μιλά δημόσια για τη σημασία της δωρεάς οργάνων και να εμπνέει.</w:t>
      </w:r>
      <w:r>
        <w:rPr>
          <w:rFonts w:ascii="Arial" w:hAnsi="Arial" w:cs="Arial"/>
        </w:rPr>
        <w:t xml:space="preserve"> </w:t>
      </w:r>
      <w:r w:rsidRPr="0055222C">
        <w:rPr>
          <w:rFonts w:ascii="Arial" w:hAnsi="Arial" w:cs="Arial"/>
        </w:rPr>
        <w:t>Ίδρυσε την ομάδα “</w:t>
      </w:r>
      <w:proofErr w:type="spellStart"/>
      <w:r w:rsidRPr="0055222C">
        <w:rPr>
          <w:rFonts w:ascii="Arial" w:hAnsi="Arial" w:cs="Arial"/>
        </w:rPr>
        <w:t>Be</w:t>
      </w:r>
      <w:proofErr w:type="spellEnd"/>
      <w:r w:rsidRPr="0055222C">
        <w:rPr>
          <w:rFonts w:ascii="Arial" w:hAnsi="Arial" w:cs="Arial"/>
        </w:rPr>
        <w:t xml:space="preserve"> </w:t>
      </w:r>
      <w:proofErr w:type="spellStart"/>
      <w:r w:rsidRPr="0055222C">
        <w:rPr>
          <w:rFonts w:ascii="Arial" w:hAnsi="Arial" w:cs="Arial"/>
        </w:rPr>
        <w:t>Visible</w:t>
      </w:r>
      <w:proofErr w:type="spellEnd"/>
      <w:r w:rsidRPr="0055222C">
        <w:rPr>
          <w:rFonts w:ascii="Arial" w:hAnsi="Arial" w:cs="Arial"/>
        </w:rPr>
        <w:t xml:space="preserve"> </w:t>
      </w:r>
      <w:proofErr w:type="spellStart"/>
      <w:r w:rsidRPr="0055222C">
        <w:rPr>
          <w:rFonts w:ascii="Arial" w:hAnsi="Arial" w:cs="Arial"/>
        </w:rPr>
        <w:t>Be</w:t>
      </w:r>
      <w:proofErr w:type="spellEnd"/>
      <w:r w:rsidRPr="0055222C">
        <w:rPr>
          <w:rFonts w:ascii="Arial" w:hAnsi="Arial" w:cs="Arial"/>
        </w:rPr>
        <w:t xml:space="preserve"> YOU”, μιλώντας με θάρρος για την αποδοχή, τη διαφορετικότητα, τη δύναμη του να είσαι ο εαυτός σου. Η φωνή της έγινε στήριγμα για άλλους ασθενείς, μα και για όλους όσοι πάλευαν σιωπηλά με τη ζωή.</w:t>
      </w:r>
    </w:p>
    <w:p w14:paraId="21C89AED" w14:textId="57A738A7" w:rsidR="0055222C" w:rsidRPr="0055222C" w:rsidRDefault="0055222C" w:rsidP="005522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222C">
        <w:rPr>
          <w:rFonts w:ascii="Arial" w:hAnsi="Arial" w:cs="Arial"/>
        </w:rPr>
        <w:t xml:space="preserve">Μετά </w:t>
      </w:r>
      <w:r w:rsidRPr="0055222C">
        <w:rPr>
          <w:rFonts w:ascii="Arial" w:hAnsi="Arial" w:cs="Arial"/>
        </w:rPr>
        <w:t>από</w:t>
      </w:r>
      <w:r w:rsidRPr="0055222C">
        <w:rPr>
          <w:rFonts w:ascii="Arial" w:hAnsi="Arial" w:cs="Arial"/>
        </w:rPr>
        <w:t xml:space="preserve"> μερικά χρόνια το μόσχευμα απορρίφθηκε και η υγεία της άρχισε ξανά να φθίνει. Παρ’ όλα αυτά η Αναστασία  δεν σταμάτησε να ελπίζει. Έγραφε: «Τώρα έχω να ζήσω κι άλλα. Για εμένα και για τη δότριά μου». Ήξερε πως ίσως δεν προλάβει, κι όμως συνέχισε να πιστεύει. Μέχρι την τελευταία στιγμή. Γιατί πίστευε ότι η ζωή, όσο μικρή κι αν είναι, αξίζει να τη ζεις σε κάθε της "ανάσα"</w:t>
      </w:r>
      <w:r>
        <w:rPr>
          <w:rFonts w:ascii="Arial" w:hAnsi="Arial" w:cs="Arial"/>
        </w:rPr>
        <w:t>.</w:t>
      </w:r>
    </w:p>
    <w:p w14:paraId="761B4FCB" w14:textId="71792925" w:rsidR="00FD1ADD" w:rsidRDefault="0055222C" w:rsidP="00FD1AD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222C">
        <w:rPr>
          <w:rFonts w:ascii="Arial" w:hAnsi="Arial" w:cs="Arial"/>
        </w:rPr>
        <w:t>Η Αναστασία δεν είναι πια μαζί μας αλλά μας  αφήνει μια μεγάλη παρακαταθήκη: Η ζωή είναι δώρο. και τίποτα δεν είναι αυτονόητο ούτε καν η επόμενη ανάσα. Στις καρδιές όσων άκουσαν την ιστορία της, στις οικογένειες που τόλμησαν να γίνουν δωρητές, στους ανθρώπους που πήραν κουράγιο να παλέψουν, μένει ζωντανό το μήνυμα πως η δωρεά οργάνων είναι μια πράξη αγάπης. Και πως ένα «ναι» μπορεί να χαρίσει χρόνια ζωής σε κάποιον άλλον.</w:t>
      </w:r>
    </w:p>
    <w:p w14:paraId="7A5176F2" w14:textId="4535458B" w:rsidR="00453278" w:rsidRPr="0055222C" w:rsidRDefault="004A7101" w:rsidP="005522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9CBDF74" wp14:editId="27BF4E8C">
            <wp:simplePos x="0" y="0"/>
            <wp:positionH relativeFrom="margin">
              <wp:align>left</wp:align>
            </wp:positionH>
            <wp:positionV relativeFrom="paragraph">
              <wp:posOffset>488315</wp:posOffset>
            </wp:positionV>
            <wp:extent cx="2571750" cy="2085784"/>
            <wp:effectExtent l="0" t="0" r="0" b="0"/>
            <wp:wrapNone/>
            <wp:docPr id="78130229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0" t="8451" r="36022" b="7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8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ADD">
        <w:rPr>
          <w:rFonts w:ascii="Arial" w:hAnsi="Arial" w:cs="Arial"/>
        </w:rPr>
        <w:tab/>
      </w:r>
      <w:r w:rsidR="00FD1ADD" w:rsidRPr="0055222C">
        <w:rPr>
          <w:rFonts w:ascii="Arial" w:hAnsi="Arial" w:cs="Arial"/>
        </w:rPr>
        <w:t>Και αν κάτι μας διδάσκει η Αναστασία, είναι αυτό: Ότι η ζωή δεν μετριέται σε χρόνια, αλλά σε ανάσες και πράξεις γεμάτες ευγνωμοσύνη</w:t>
      </w:r>
      <w:r w:rsidR="00FD1ADD">
        <w:rPr>
          <w:rFonts w:ascii="Arial" w:hAnsi="Arial" w:cs="Arial"/>
        </w:rPr>
        <w:t>.</w:t>
      </w:r>
    </w:p>
    <w:sectPr w:rsidR="00453278" w:rsidRPr="0055222C" w:rsidSect="0055222C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2C"/>
    <w:rsid w:val="001023B9"/>
    <w:rsid w:val="00453278"/>
    <w:rsid w:val="004A7101"/>
    <w:rsid w:val="0055222C"/>
    <w:rsid w:val="005F2D26"/>
    <w:rsid w:val="00662851"/>
    <w:rsid w:val="00873760"/>
    <w:rsid w:val="00E07F5F"/>
    <w:rsid w:val="00E53C4C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E720"/>
  <w15:chartTrackingRefBased/>
  <w15:docId w15:val="{4E2AD269-DC54-4BA6-BB60-8CA80F77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2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2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2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2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2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2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2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2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2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222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222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22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22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22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2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2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22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22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222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2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222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52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kalfas</dc:creator>
  <cp:keywords/>
  <dc:description/>
  <cp:lastModifiedBy>stelios kalfas</cp:lastModifiedBy>
  <cp:revision>3</cp:revision>
  <dcterms:created xsi:type="dcterms:W3CDTF">2025-11-15T15:30:00Z</dcterms:created>
  <dcterms:modified xsi:type="dcterms:W3CDTF">2025-11-15T15:43:00Z</dcterms:modified>
</cp:coreProperties>
</file>